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64E52" w14:textId="77777777" w:rsidR="00CD53BB" w:rsidRDefault="00CD53BB" w:rsidP="00CD53BB">
      <w:pPr>
        <w:spacing w:after="0" w:line="240" w:lineRule="auto"/>
        <w:jc w:val="center"/>
        <w:textAlignment w:val="baseline"/>
        <w:rPr>
          <w:rFonts w:ascii="Times New Roman" w:hAnsi="Times New Roman"/>
          <w:b/>
          <w:bCs/>
        </w:rPr>
      </w:pPr>
      <w:r>
        <w:rPr>
          <w:rFonts w:ascii="Times New Roman" w:hAnsi="Times New Roman"/>
          <w:b/>
          <w:bCs/>
        </w:rPr>
        <w:t xml:space="preserve">Klauzula informacyjna </w:t>
      </w:r>
    </w:p>
    <w:p w14:paraId="6E475D3A" w14:textId="77777777" w:rsidR="00CD53BB" w:rsidRDefault="00CD53BB" w:rsidP="00CD53BB">
      <w:pPr>
        <w:spacing w:after="0" w:line="240" w:lineRule="auto"/>
        <w:jc w:val="center"/>
        <w:rPr>
          <w:rFonts w:ascii="Times New Roman" w:hAnsi="Times New Roman"/>
          <w:sz w:val="24"/>
          <w:szCs w:val="24"/>
        </w:rPr>
      </w:pPr>
      <w:r>
        <w:rPr>
          <w:rFonts w:ascii="Times New Roman" w:hAnsi="Times New Roman"/>
          <w:b/>
          <w:bCs/>
          <w:sz w:val="24"/>
          <w:szCs w:val="24"/>
        </w:rPr>
        <w:t xml:space="preserve">dla kontrahentów w związku z przetwarzaniem danych osobowych </w:t>
      </w:r>
    </w:p>
    <w:p w14:paraId="42D0782D" w14:textId="77777777" w:rsidR="00CD53BB" w:rsidRDefault="00CD53BB" w:rsidP="00CD53BB">
      <w:pPr>
        <w:spacing w:after="0" w:line="240" w:lineRule="auto"/>
        <w:jc w:val="center"/>
        <w:rPr>
          <w:rFonts w:ascii="Times New Roman" w:hAnsi="Times New Roman"/>
          <w:sz w:val="24"/>
          <w:szCs w:val="24"/>
        </w:rPr>
      </w:pPr>
      <w:r>
        <w:rPr>
          <w:rFonts w:ascii="Times New Roman" w:hAnsi="Times New Roman"/>
          <w:b/>
          <w:bCs/>
          <w:sz w:val="24"/>
          <w:szCs w:val="24"/>
        </w:rPr>
        <w:t xml:space="preserve">w </w:t>
      </w:r>
      <w:proofErr w:type="spellStart"/>
      <w:r>
        <w:rPr>
          <w:rFonts w:ascii="Times New Roman" w:hAnsi="Times New Roman"/>
          <w:b/>
          <w:bCs/>
          <w:sz w:val="24"/>
          <w:szCs w:val="24"/>
        </w:rPr>
        <w:t>KSeF</w:t>
      </w:r>
      <w:proofErr w:type="spellEnd"/>
    </w:p>
    <w:p w14:paraId="529F24CC" w14:textId="77777777" w:rsidR="00CD53BB" w:rsidRDefault="00CD53BB" w:rsidP="00CD53BB">
      <w:pPr>
        <w:pStyle w:val="Akapitzlist"/>
        <w:shd w:val="clear" w:color="auto" w:fill="FFFFFF"/>
        <w:jc w:val="both"/>
        <w:rPr>
          <w:rFonts w:ascii="Times New Roman" w:hAnsi="Times New Roman"/>
          <w:sz w:val="24"/>
          <w:szCs w:val="24"/>
        </w:rPr>
      </w:pPr>
      <w:r>
        <w:rPr>
          <w:rFonts w:ascii="Times New Roman" w:hAnsi="Times New Roman"/>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 zwanym dalej R</w:t>
      </w:r>
      <w:bookmarkStart w:id="0" w:name="_Hlk533700388"/>
      <w:r>
        <w:rPr>
          <w:rFonts w:ascii="Times New Roman" w:hAnsi="Times New Roman"/>
        </w:rPr>
        <w:t>ODO informuję, że:</w:t>
      </w:r>
    </w:p>
    <w:p w14:paraId="3E5386C4" w14:textId="77777777" w:rsidR="00CD53BB" w:rsidRDefault="00CD53BB" w:rsidP="00CD53BB">
      <w:pPr>
        <w:shd w:val="clear" w:color="auto" w:fill="FFFFFF"/>
        <w:spacing w:after="0" w:line="240" w:lineRule="auto"/>
        <w:jc w:val="both"/>
        <w:rPr>
          <w:rFonts w:ascii="Times New Roman" w:hAnsi="Times New Roman"/>
          <w:b/>
          <w:kern w:val="2"/>
        </w:rPr>
      </w:pPr>
      <w:r>
        <w:rPr>
          <w:rFonts w:ascii="Times New Roman" w:hAnsi="Times New Roman"/>
          <w:b/>
          <w:iCs/>
          <w:color w:val="000000"/>
          <w:shd w:val="clear" w:color="auto" w:fill="FFFFFF"/>
        </w:rPr>
        <w:t>1.</w:t>
      </w:r>
      <w:r>
        <w:rPr>
          <w:rFonts w:ascii="Times New Roman" w:hAnsi="Times New Roman"/>
          <w:b/>
        </w:rPr>
        <w:t xml:space="preserve"> Administrator danych osobowych.</w:t>
      </w:r>
    </w:p>
    <w:p w14:paraId="2565F32F" w14:textId="77777777" w:rsidR="00CD53BB" w:rsidRDefault="00CD53BB" w:rsidP="00CD53BB">
      <w:pPr>
        <w:pStyle w:val="Akapitzlist"/>
        <w:shd w:val="clear" w:color="auto" w:fill="FFFFFF"/>
        <w:jc w:val="both"/>
        <w:rPr>
          <w:rFonts w:ascii="Times New Roman" w:hAnsi="Times New Roman"/>
        </w:rPr>
      </w:pPr>
      <w:r>
        <w:rPr>
          <w:rFonts w:ascii="Times New Roman" w:hAnsi="Times New Roman"/>
        </w:rPr>
        <w:t>Administratorem Pani/Pana danych osobowych jest Gminny Ośrodek Pomocy Społecznej w Godkowie reprezentowany przez Kierownika – Alicję Matusiak.</w:t>
      </w:r>
    </w:p>
    <w:p w14:paraId="532F0DB7" w14:textId="77777777" w:rsidR="00CD53BB" w:rsidRDefault="00CD53BB" w:rsidP="00CD53BB">
      <w:pPr>
        <w:pStyle w:val="Akapitzlist"/>
        <w:shd w:val="clear" w:color="auto" w:fill="FFFFFF"/>
        <w:jc w:val="both"/>
        <w:rPr>
          <w:rFonts w:ascii="Times New Roman" w:hAnsi="Times New Roman"/>
        </w:rPr>
      </w:pPr>
    </w:p>
    <w:p w14:paraId="4F2E15CC" w14:textId="77777777" w:rsidR="00CD53BB" w:rsidRDefault="00CD53BB" w:rsidP="00CD53BB">
      <w:pPr>
        <w:shd w:val="clear" w:color="auto" w:fill="FFFFFF"/>
        <w:spacing w:after="0" w:line="240" w:lineRule="auto"/>
        <w:jc w:val="both"/>
        <w:rPr>
          <w:rFonts w:ascii="Times New Roman" w:hAnsi="Times New Roman"/>
          <w:b/>
        </w:rPr>
      </w:pPr>
      <w:r>
        <w:rPr>
          <w:rFonts w:ascii="Times New Roman" w:hAnsi="Times New Roman"/>
          <w:b/>
        </w:rPr>
        <w:t>2. Kontakt z Administratorem danych osobowych.</w:t>
      </w:r>
    </w:p>
    <w:p w14:paraId="360717AA" w14:textId="77777777" w:rsidR="00CD53BB" w:rsidRDefault="00CD53BB" w:rsidP="00CD53BB">
      <w:pPr>
        <w:pStyle w:val="Akapitzlist"/>
        <w:shd w:val="clear" w:color="auto" w:fill="FFFFFF"/>
        <w:jc w:val="both"/>
        <w:rPr>
          <w:rFonts w:ascii="Times New Roman" w:hAnsi="Times New Roman"/>
        </w:rPr>
      </w:pPr>
      <w:r>
        <w:rPr>
          <w:rFonts w:ascii="Times New Roman" w:hAnsi="Times New Roman"/>
        </w:rPr>
        <w:t xml:space="preserve">Z Administratorem można się kontaktować w następujący sposób: </w:t>
      </w:r>
    </w:p>
    <w:p w14:paraId="4923A575" w14:textId="77777777" w:rsidR="00CD53BB" w:rsidRDefault="00CD53BB" w:rsidP="00CD53BB">
      <w:pPr>
        <w:pStyle w:val="Akapitzlist"/>
        <w:tabs>
          <w:tab w:val="left" w:pos="142"/>
        </w:tabs>
        <w:ind w:left="709"/>
        <w:jc w:val="both"/>
        <w:rPr>
          <w:rFonts w:ascii="Times New Roman" w:hAnsi="Times New Roman"/>
          <w:iCs/>
        </w:rPr>
      </w:pPr>
      <w:r>
        <w:rPr>
          <w:rFonts w:ascii="Times New Roman" w:hAnsi="Times New Roman"/>
          <w:iCs/>
        </w:rPr>
        <w:t xml:space="preserve">- listownie na adres: Gminny Ośrodek Pomocy Społecznej w Godkowie; 14-407 Godkowo 14; </w:t>
      </w:r>
    </w:p>
    <w:p w14:paraId="778F4507" w14:textId="77777777" w:rsidR="00CD53BB" w:rsidRDefault="00CD53BB" w:rsidP="00CD53BB">
      <w:pPr>
        <w:pStyle w:val="Akapitzlist"/>
        <w:tabs>
          <w:tab w:val="left" w:pos="142"/>
        </w:tabs>
        <w:ind w:left="709"/>
        <w:jc w:val="both"/>
        <w:rPr>
          <w:rFonts w:ascii="Times New Roman" w:hAnsi="Times New Roman"/>
          <w:iCs/>
        </w:rPr>
      </w:pPr>
      <w:r>
        <w:rPr>
          <w:rFonts w:ascii="Times New Roman" w:hAnsi="Times New Roman"/>
          <w:iCs/>
        </w:rPr>
        <w:t xml:space="preserve">- telefonicznie: 055 249-72-38 lub </w:t>
      </w:r>
    </w:p>
    <w:p w14:paraId="4E582157" w14:textId="77777777" w:rsidR="00CD53BB" w:rsidRDefault="00CD53BB" w:rsidP="00CD53BB">
      <w:pPr>
        <w:pStyle w:val="Akapitzlist"/>
        <w:tabs>
          <w:tab w:val="left" w:pos="142"/>
        </w:tabs>
        <w:ind w:left="709"/>
        <w:jc w:val="both"/>
        <w:rPr>
          <w:rFonts w:ascii="Times New Roman" w:hAnsi="Times New Roman"/>
          <w:b/>
          <w:shd w:val="clear" w:color="auto" w:fill="FFFFFF"/>
        </w:rPr>
      </w:pPr>
      <w:r>
        <w:rPr>
          <w:rFonts w:ascii="Times New Roman" w:hAnsi="Times New Roman"/>
          <w:iCs/>
        </w:rPr>
        <w:t>-</w:t>
      </w:r>
      <w:r>
        <w:rPr>
          <w:rFonts w:ascii="Times New Roman" w:hAnsi="Times New Roman"/>
          <w:shd w:val="clear" w:color="auto" w:fill="FFFFFF"/>
        </w:rPr>
        <w:t xml:space="preserve">elektronicznie na skrzynkę podawczą e-PUAP o nazwie </w:t>
      </w:r>
      <w:r>
        <w:rPr>
          <w:rFonts w:ascii="Times New Roman" w:hAnsi="Times New Roman"/>
          <w:b/>
          <w:shd w:val="clear" w:color="auto" w:fill="FFFFFF"/>
        </w:rPr>
        <w:t>/</w:t>
      </w:r>
      <w:proofErr w:type="spellStart"/>
      <w:r>
        <w:rPr>
          <w:rFonts w:ascii="Times New Roman" w:hAnsi="Times New Roman"/>
          <w:b/>
          <w:shd w:val="clear" w:color="auto" w:fill="FFFFFF"/>
        </w:rPr>
        <w:t>gopsg</w:t>
      </w:r>
      <w:proofErr w:type="spellEnd"/>
      <w:r>
        <w:rPr>
          <w:rFonts w:ascii="Times New Roman" w:hAnsi="Times New Roman"/>
          <w:b/>
          <w:shd w:val="clear" w:color="auto" w:fill="FFFFFF"/>
        </w:rPr>
        <w:t>/Skrytka ESP/</w:t>
      </w:r>
      <w:r>
        <w:rPr>
          <w:rFonts w:ascii="Times New Roman" w:hAnsi="Times New Roman"/>
          <w:shd w:val="clear" w:color="auto" w:fill="FFFFFF"/>
        </w:rPr>
        <w:t xml:space="preserve"> albo adres </w:t>
      </w:r>
      <w:r>
        <w:rPr>
          <w:rFonts w:ascii="Times New Roman" w:hAnsi="Times New Roman"/>
          <w:b/>
          <w:shd w:val="clear" w:color="auto" w:fill="FFFFFF"/>
        </w:rPr>
        <w:t>elektroniczny : AE:PL-67183-96909-HJADD-26;</w:t>
      </w:r>
    </w:p>
    <w:p w14:paraId="2603F3EE" w14:textId="77777777" w:rsidR="00CD53BB" w:rsidRDefault="00CD53BB" w:rsidP="00CD53BB">
      <w:pPr>
        <w:pStyle w:val="Akapitzlist"/>
        <w:tabs>
          <w:tab w:val="left" w:pos="142"/>
        </w:tabs>
        <w:ind w:left="709"/>
        <w:jc w:val="both"/>
        <w:rPr>
          <w:rFonts w:ascii="Times New Roman" w:hAnsi="Times New Roman"/>
          <w:iCs/>
        </w:rPr>
      </w:pPr>
      <w:r>
        <w:rPr>
          <w:rFonts w:ascii="Times New Roman" w:hAnsi="Times New Roman"/>
          <w:shd w:val="clear" w:color="auto" w:fill="FFFFFF"/>
        </w:rPr>
        <w:t xml:space="preserve"> lub </w:t>
      </w:r>
      <w:r>
        <w:rPr>
          <w:rFonts w:ascii="Times New Roman" w:hAnsi="Times New Roman"/>
        </w:rPr>
        <w:t>email: gops.kierownik@godkowo.pl;</w:t>
      </w:r>
    </w:p>
    <w:p w14:paraId="00B1A577" w14:textId="77777777" w:rsidR="00CD53BB" w:rsidRDefault="00CD53BB" w:rsidP="00CD53BB">
      <w:pPr>
        <w:pStyle w:val="Akapitzlist"/>
        <w:tabs>
          <w:tab w:val="left" w:pos="142"/>
        </w:tabs>
        <w:ind w:left="709"/>
        <w:jc w:val="both"/>
        <w:rPr>
          <w:rFonts w:ascii="Times New Roman" w:hAnsi="Times New Roman"/>
          <w:b/>
          <w:shd w:val="clear" w:color="auto" w:fill="FFFFFF"/>
        </w:rPr>
      </w:pPr>
    </w:p>
    <w:p w14:paraId="3A257BF4" w14:textId="77777777" w:rsidR="00CD53BB" w:rsidRDefault="00CD53BB" w:rsidP="00CD53BB">
      <w:pPr>
        <w:tabs>
          <w:tab w:val="left" w:pos="142"/>
        </w:tabs>
        <w:ind w:right="-397"/>
        <w:jc w:val="both"/>
        <w:rPr>
          <w:rFonts w:ascii="Times New Roman" w:hAnsi="Times New Roman"/>
          <w:b/>
          <w:shd w:val="clear" w:color="auto" w:fill="FFFFFF"/>
        </w:rPr>
      </w:pPr>
      <w:r>
        <w:rPr>
          <w:rFonts w:ascii="Times New Roman" w:hAnsi="Times New Roman"/>
          <w:b/>
          <w:shd w:val="clear" w:color="auto" w:fill="FFFFFF"/>
        </w:rPr>
        <w:t>3. Inspektor Ochrony Danych Osobowych.</w:t>
      </w:r>
    </w:p>
    <w:p w14:paraId="4B11228C" w14:textId="77777777" w:rsidR="00CD53BB" w:rsidRDefault="00CD53BB" w:rsidP="00CD53BB">
      <w:pPr>
        <w:tabs>
          <w:tab w:val="left" w:pos="142"/>
        </w:tabs>
        <w:ind w:right="-397"/>
        <w:jc w:val="both"/>
        <w:rPr>
          <w:rFonts w:ascii="Times New Roman" w:hAnsi="Times New Roman"/>
          <w:iCs/>
        </w:rPr>
      </w:pPr>
      <w:r>
        <w:rPr>
          <w:rFonts w:ascii="Times New Roman" w:hAnsi="Times New Roman"/>
          <w:shd w:val="clear" w:color="auto" w:fill="FFFFFF"/>
        </w:rPr>
        <w:t xml:space="preserve"> </w:t>
      </w:r>
      <w:r>
        <w:rPr>
          <w:rFonts w:ascii="Times New Roman" w:hAnsi="Times New Roman"/>
        </w:rPr>
        <w:t xml:space="preserve">Wyznaczyliśmy Inspektora Ochrony Danych w osobie p. Urszuli Maziarz. Jest to osoba, z którą można się kontaktować we wszystkich sprawach dotyczących przetwarzania Pani/Pana danych osobowych oraz korzystania z przysługujących Pani/Panu praw związanych przetwarzaniem danych. </w:t>
      </w:r>
      <w:r>
        <w:rPr>
          <w:rFonts w:ascii="Times New Roman" w:hAnsi="Times New Roman"/>
          <w:iCs/>
        </w:rPr>
        <w:t>Z inspektorem można się</w:t>
      </w:r>
      <w:r>
        <w:rPr>
          <w:rFonts w:ascii="Times New Roman" w:hAnsi="Times New Roman"/>
        </w:rPr>
        <w:t xml:space="preserve"> </w:t>
      </w:r>
      <w:r>
        <w:rPr>
          <w:rFonts w:ascii="Times New Roman" w:hAnsi="Times New Roman"/>
          <w:iCs/>
        </w:rPr>
        <w:t xml:space="preserve">kontaktować w następujący sposób: </w:t>
      </w:r>
    </w:p>
    <w:p w14:paraId="6B67312B" w14:textId="77777777" w:rsidR="00CD53BB" w:rsidRDefault="00CD53BB" w:rsidP="00CD53BB">
      <w:pPr>
        <w:pStyle w:val="Akapitzlist"/>
        <w:tabs>
          <w:tab w:val="left" w:pos="142"/>
        </w:tabs>
        <w:ind w:left="709"/>
        <w:jc w:val="both"/>
        <w:rPr>
          <w:rFonts w:ascii="Times New Roman" w:hAnsi="Times New Roman"/>
          <w:iCs/>
        </w:rPr>
      </w:pPr>
      <w:r>
        <w:rPr>
          <w:rFonts w:ascii="Times New Roman" w:hAnsi="Times New Roman"/>
          <w:iCs/>
        </w:rPr>
        <w:t>Gminny Ośrodek Pomocy Społecznej w Godkowie; 14-407 Godkowo 14</w:t>
      </w:r>
    </w:p>
    <w:p w14:paraId="70D6366E" w14:textId="77777777" w:rsidR="00CD53BB" w:rsidRDefault="00CD53BB" w:rsidP="00CD53BB">
      <w:pPr>
        <w:pStyle w:val="Akapitzlist"/>
        <w:tabs>
          <w:tab w:val="left" w:pos="142"/>
        </w:tabs>
        <w:ind w:left="709"/>
        <w:jc w:val="both"/>
        <w:rPr>
          <w:rFonts w:ascii="Times New Roman" w:hAnsi="Times New Roman"/>
          <w:iCs/>
        </w:rPr>
      </w:pPr>
      <w:r>
        <w:rPr>
          <w:rFonts w:ascii="Times New Roman" w:hAnsi="Times New Roman"/>
          <w:iCs/>
        </w:rPr>
        <w:t>- telefonicznie: 055 231-63-24;</w:t>
      </w:r>
    </w:p>
    <w:p w14:paraId="64F304E2" w14:textId="77777777" w:rsidR="00CD53BB" w:rsidRDefault="00CD53BB" w:rsidP="00CD53BB">
      <w:pPr>
        <w:pStyle w:val="Akapitzlist"/>
        <w:tabs>
          <w:tab w:val="left" w:pos="142"/>
        </w:tabs>
        <w:ind w:left="709"/>
        <w:jc w:val="both"/>
        <w:rPr>
          <w:rFonts w:ascii="Times New Roman" w:hAnsi="Times New Roman"/>
          <w:iCs/>
          <w:sz w:val="24"/>
        </w:rPr>
      </w:pPr>
      <w:r>
        <w:rPr>
          <w:rFonts w:ascii="Times New Roman" w:hAnsi="Times New Roman"/>
          <w:iCs/>
        </w:rPr>
        <w:t>-</w:t>
      </w:r>
      <w:r>
        <w:rPr>
          <w:rFonts w:ascii="Times New Roman" w:hAnsi="Times New Roman"/>
        </w:rPr>
        <w:t xml:space="preserve"> </w:t>
      </w:r>
      <w:hyperlink r:id="rId5" w:history="1">
        <w:r>
          <w:rPr>
            <w:rStyle w:val="Hipercze"/>
            <w:color w:val="000000"/>
            <w:shd w:val="clear" w:color="auto" w:fill="FFFFFF"/>
          </w:rPr>
          <w:t>iod@godkowo.gmina.pl</w:t>
        </w:r>
      </w:hyperlink>
      <w:r>
        <w:rPr>
          <w:rFonts w:ascii="Times New Roman" w:hAnsi="Times New Roman"/>
          <w:iCs/>
          <w:color w:val="000000"/>
          <w:shd w:val="clear" w:color="auto" w:fill="FFFFFF"/>
        </w:rPr>
        <w:tab/>
        <w:t xml:space="preserve"> </w:t>
      </w:r>
      <w:r>
        <w:rPr>
          <w:rFonts w:ascii="Times New Roman" w:hAnsi="Times New Roman"/>
          <w:iCs/>
          <w:color w:val="000000"/>
          <w:shd w:val="clear" w:color="auto" w:fill="FFFFFF"/>
        </w:rPr>
        <w:tab/>
      </w:r>
    </w:p>
    <w:p w14:paraId="5A0F33BB" w14:textId="77777777" w:rsidR="00CD53BB" w:rsidRDefault="00CD53BB" w:rsidP="00CD53BB">
      <w:pPr>
        <w:pStyle w:val="Akapitzlist"/>
        <w:shd w:val="clear" w:color="auto" w:fill="FFFFFF"/>
        <w:jc w:val="both"/>
        <w:rPr>
          <w:rFonts w:ascii="Times New Roman" w:hAnsi="Times New Roman"/>
        </w:rPr>
      </w:pPr>
    </w:p>
    <w:bookmarkEnd w:id="0"/>
    <w:p w14:paraId="144080C7" w14:textId="77777777" w:rsidR="00CD53BB" w:rsidRDefault="00CD53BB" w:rsidP="00CD53BB">
      <w:pPr>
        <w:pStyle w:val="Akapitzlist"/>
        <w:numPr>
          <w:ilvl w:val="0"/>
          <w:numId w:val="1"/>
        </w:numPr>
        <w:spacing w:after="0" w:line="240" w:lineRule="auto"/>
        <w:jc w:val="both"/>
        <w:textAlignment w:val="baseline"/>
        <w:rPr>
          <w:rFonts w:ascii="Times New Roman" w:hAnsi="Times New Roman"/>
          <w:b/>
          <w:color w:val="000000"/>
        </w:rPr>
      </w:pPr>
      <w:r>
        <w:rPr>
          <w:rFonts w:ascii="Times New Roman" w:hAnsi="Times New Roman"/>
          <w:b/>
          <w:color w:val="000000"/>
        </w:rPr>
        <w:t>Cel przetwarzania danych osobowych.</w:t>
      </w:r>
    </w:p>
    <w:p w14:paraId="0998FEBB" w14:textId="77777777" w:rsidR="00CD53BB" w:rsidRDefault="00CD53BB" w:rsidP="00CD53BB">
      <w:pPr>
        <w:ind w:left="720"/>
        <w:contextualSpacing/>
        <w:jc w:val="both"/>
        <w:textAlignment w:val="baseline"/>
        <w:rPr>
          <w:rFonts w:ascii="Times New Roman" w:hAnsi="Times New Roman"/>
          <w:sz w:val="24"/>
        </w:rPr>
      </w:pPr>
      <w:r>
        <w:rPr>
          <w:rFonts w:ascii="Times New Roman" w:hAnsi="Times New Roman"/>
          <w:color w:val="000000"/>
          <w:sz w:val="24"/>
        </w:rPr>
        <w:t xml:space="preserve">Pani/Pana dane osobowe będą przetwarzane </w:t>
      </w:r>
      <w:r>
        <w:rPr>
          <w:rFonts w:ascii="Times New Roman" w:hAnsi="Times New Roman"/>
          <w:sz w:val="24"/>
        </w:rPr>
        <w:t xml:space="preserve">w celu wykonania obowiązku administratora polegającym na wykonywania czynności w systemie informatycznym Szefa Krajowej Administracji Skarbowej, tj. Krajowym Systemie e-Faktur (wystawianie i odbieranie faktur ustrukturyzowanych, porządkowanie, archiwizowanie). </w:t>
      </w:r>
    </w:p>
    <w:p w14:paraId="4D70F465" w14:textId="77777777" w:rsidR="00CD53BB" w:rsidRDefault="00CD53BB" w:rsidP="00CD53BB">
      <w:pPr>
        <w:numPr>
          <w:ilvl w:val="0"/>
          <w:numId w:val="1"/>
        </w:numPr>
        <w:spacing w:after="0" w:line="240" w:lineRule="auto"/>
        <w:ind w:left="0"/>
        <w:contextualSpacing/>
        <w:jc w:val="both"/>
        <w:textAlignment w:val="baseline"/>
        <w:rPr>
          <w:rFonts w:ascii="Times New Roman" w:hAnsi="Times New Roman"/>
          <w:b/>
          <w:color w:val="000000"/>
        </w:rPr>
      </w:pPr>
      <w:r>
        <w:rPr>
          <w:rFonts w:ascii="Times New Roman" w:hAnsi="Times New Roman"/>
          <w:b/>
          <w:color w:val="000000"/>
        </w:rPr>
        <w:t xml:space="preserve"> Podstawa prawna przetwarzania Pani/Pana danych osobowych.</w:t>
      </w:r>
    </w:p>
    <w:p w14:paraId="015CA3D5" w14:textId="77777777" w:rsidR="00CD53BB" w:rsidRDefault="00CD53BB" w:rsidP="00CD53BB">
      <w:pPr>
        <w:pStyle w:val="Akapitzlist"/>
        <w:ind w:left="0"/>
        <w:jc w:val="both"/>
        <w:textAlignment w:val="baseline"/>
        <w:rPr>
          <w:rFonts w:ascii="Times New Roman" w:hAnsi="Times New Roman"/>
          <w:color w:val="000000"/>
        </w:rPr>
      </w:pPr>
      <w:r>
        <w:rPr>
          <w:rFonts w:ascii="Times New Roman" w:hAnsi="Times New Roman"/>
        </w:rPr>
        <w:t>Dane osobowe będą przetwarzane na podstawie art. 6 ust. 1 lit. c) RODO – obowiązek administratora w związku z przepisami ustawy z dnia z dnia 11 marca 2004 r. o podatku od towarów i usług oraz rozporządzeniem Ministra Finansów z dnia 27 grudnia 2021 r. w sprawie korzystania z Krajowego Systemu e-Faktur oraz rozporządzenia Ministra Finansów z dnia 12 grudnia 2025 r. w sprawie korzystania z Krajowego Systemu e-faktur (akt obowiązujący od 1 lutego 2026r.)</w:t>
      </w:r>
    </w:p>
    <w:p w14:paraId="5A05CD63" w14:textId="77777777" w:rsidR="00CD53BB" w:rsidRDefault="00CD53BB" w:rsidP="00CD53BB">
      <w:pPr>
        <w:pStyle w:val="Akapitzlist"/>
        <w:ind w:left="854"/>
        <w:jc w:val="both"/>
        <w:textAlignment w:val="baseline"/>
        <w:rPr>
          <w:rFonts w:ascii="Times New Roman" w:hAnsi="Times New Roman"/>
          <w:color w:val="000000"/>
        </w:rPr>
      </w:pPr>
    </w:p>
    <w:p w14:paraId="2BA532D9" w14:textId="77777777" w:rsidR="00CD53BB" w:rsidRDefault="00CD53BB" w:rsidP="00CD53BB">
      <w:pPr>
        <w:pStyle w:val="Akapitzlist"/>
        <w:numPr>
          <w:ilvl w:val="0"/>
          <w:numId w:val="1"/>
        </w:numPr>
        <w:spacing w:after="0" w:line="240" w:lineRule="auto"/>
        <w:ind w:left="0"/>
        <w:jc w:val="both"/>
        <w:textAlignment w:val="baseline"/>
        <w:rPr>
          <w:rFonts w:ascii="Times New Roman" w:hAnsi="Times New Roman"/>
          <w:b/>
          <w:color w:val="000000"/>
        </w:rPr>
      </w:pPr>
      <w:r>
        <w:rPr>
          <w:rFonts w:ascii="Times New Roman" w:hAnsi="Times New Roman"/>
          <w:b/>
          <w:color w:val="000000"/>
        </w:rPr>
        <w:t>Okres przechowywania Pani/Pana danych osobowych.</w:t>
      </w:r>
    </w:p>
    <w:p w14:paraId="7B9C72A4" w14:textId="77777777" w:rsidR="00CD53BB" w:rsidRDefault="00CD53BB" w:rsidP="00CD53BB">
      <w:pPr>
        <w:pStyle w:val="Akapitzlist"/>
        <w:ind w:left="0"/>
        <w:jc w:val="both"/>
        <w:textAlignment w:val="baseline"/>
        <w:rPr>
          <w:rFonts w:ascii="Times New Roman" w:hAnsi="Times New Roman"/>
          <w:color w:val="000000"/>
        </w:rPr>
      </w:pPr>
      <w:r>
        <w:rPr>
          <w:rFonts w:ascii="Times New Roman" w:hAnsi="Times New Roman"/>
          <w:color w:val="000000"/>
        </w:rPr>
        <w:t xml:space="preserve">Dane osobowe będą przechowywane do momentu przedawnienia zobowiązania podatkowego, dane osobowe (zawarte w fakturach) będą ponadto przechowywane w </w:t>
      </w:r>
      <w:proofErr w:type="spellStart"/>
      <w:r>
        <w:rPr>
          <w:rFonts w:ascii="Times New Roman" w:hAnsi="Times New Roman"/>
          <w:color w:val="000000"/>
        </w:rPr>
        <w:t>KSeF</w:t>
      </w:r>
      <w:proofErr w:type="spellEnd"/>
      <w:r>
        <w:rPr>
          <w:rFonts w:ascii="Times New Roman" w:hAnsi="Times New Roman"/>
          <w:color w:val="000000"/>
        </w:rPr>
        <w:t xml:space="preserve"> przez okres 10 lat od momentu ich wystawienia.</w:t>
      </w:r>
    </w:p>
    <w:p w14:paraId="3BE6E62E" w14:textId="77777777" w:rsidR="00CD53BB" w:rsidRDefault="00CD53BB" w:rsidP="00CD53BB">
      <w:pPr>
        <w:pStyle w:val="Akapitzlist"/>
        <w:ind w:left="0"/>
        <w:jc w:val="both"/>
        <w:textAlignment w:val="baseline"/>
        <w:rPr>
          <w:rFonts w:ascii="Times New Roman" w:hAnsi="Times New Roman"/>
          <w:b/>
          <w:color w:val="000000"/>
        </w:rPr>
      </w:pPr>
    </w:p>
    <w:p w14:paraId="24193C11" w14:textId="77777777" w:rsidR="00CD53BB" w:rsidRDefault="00CD53BB" w:rsidP="00CD53BB">
      <w:pPr>
        <w:pStyle w:val="Akapitzlist"/>
        <w:numPr>
          <w:ilvl w:val="0"/>
          <w:numId w:val="1"/>
        </w:numPr>
        <w:spacing w:after="0" w:line="240" w:lineRule="auto"/>
        <w:ind w:left="0"/>
        <w:jc w:val="both"/>
        <w:textAlignment w:val="baseline"/>
        <w:rPr>
          <w:rFonts w:ascii="Times New Roman" w:hAnsi="Times New Roman"/>
          <w:b/>
          <w:color w:val="000000"/>
        </w:rPr>
      </w:pPr>
      <w:r>
        <w:rPr>
          <w:rFonts w:ascii="Times New Roman" w:hAnsi="Times New Roman"/>
          <w:b/>
          <w:color w:val="000000"/>
        </w:rPr>
        <w:t>Odbiorcy Pani/Pana danych osobowych.</w:t>
      </w:r>
    </w:p>
    <w:p w14:paraId="77222B58" w14:textId="77777777" w:rsidR="00CD53BB" w:rsidRDefault="00CD53BB" w:rsidP="00CD53BB">
      <w:pPr>
        <w:pStyle w:val="Akapitzlist"/>
        <w:ind w:left="0"/>
        <w:jc w:val="both"/>
        <w:textAlignment w:val="baseline"/>
        <w:rPr>
          <w:rFonts w:ascii="Times New Roman" w:hAnsi="Times New Roman"/>
        </w:rPr>
      </w:pPr>
      <w:r>
        <w:rPr>
          <w:rFonts w:ascii="Times New Roman" w:hAnsi="Times New Roman"/>
        </w:rPr>
        <w:t xml:space="preserve">Dane osobowe będą, przetwarzane w ramach wystawianych i odbieranych faktur, będą udostępniane wyłącznie podmiotom uprawnionym do ich przetwarzania na podstawie przepisów prawa. Dane osobowe będą udostępnione podmiotom zapewniającym, na podstawie umów zawartych przez administratora, obsługę działalności administratora (np. dostawcy usług informatycznych, serwisowych lub finansowo-księgowych), a także Szefowi Krajowej Administracji Skarbowej, w związku z wystawianiem faktur ustrukturyzowanych w </w:t>
      </w:r>
      <w:proofErr w:type="spellStart"/>
      <w:r>
        <w:rPr>
          <w:rFonts w:ascii="Times New Roman" w:hAnsi="Times New Roman"/>
        </w:rPr>
        <w:t>KSeF</w:t>
      </w:r>
      <w:proofErr w:type="spellEnd"/>
      <w:r>
        <w:rPr>
          <w:rFonts w:ascii="Times New Roman" w:hAnsi="Times New Roman"/>
        </w:rPr>
        <w:t>. Dane osobowe, w związku z wystawioną fakturą, mogą być udostępnione komornikom sądowym lub organom egzekucyjnym a także organom ścigania i sądom.</w:t>
      </w:r>
    </w:p>
    <w:p w14:paraId="74E5C0A2" w14:textId="77777777" w:rsidR="00CD53BB" w:rsidRDefault="00CD53BB" w:rsidP="00CD53BB">
      <w:pPr>
        <w:pStyle w:val="Akapitzlist"/>
        <w:numPr>
          <w:ilvl w:val="0"/>
          <w:numId w:val="1"/>
        </w:numPr>
        <w:spacing w:after="0" w:line="240" w:lineRule="auto"/>
        <w:jc w:val="both"/>
        <w:textAlignment w:val="baseline"/>
        <w:rPr>
          <w:rFonts w:ascii="Times New Roman" w:hAnsi="Times New Roman"/>
        </w:rPr>
      </w:pPr>
      <w:r>
        <w:rPr>
          <w:rFonts w:ascii="Times New Roman" w:eastAsia="SimSun" w:hAnsi="Times New Roman"/>
          <w:b/>
          <w:lang w:bidi="hi-IN"/>
        </w:rPr>
        <w:t xml:space="preserve"> Przekazywanie danych poza Europejski Obszar Gospodarczy</w:t>
      </w:r>
    </w:p>
    <w:p w14:paraId="2D1BF5D2" w14:textId="77777777" w:rsidR="00CD53BB" w:rsidRDefault="00CD53BB" w:rsidP="00CD53BB">
      <w:pPr>
        <w:pStyle w:val="Akapitzlist"/>
        <w:ind w:left="644"/>
        <w:jc w:val="both"/>
        <w:rPr>
          <w:rFonts w:ascii="Times New Roman" w:eastAsia="SimSun" w:hAnsi="Times New Roman"/>
          <w:lang w:bidi="hi-IN"/>
        </w:rPr>
      </w:pPr>
      <w:r>
        <w:rPr>
          <w:rFonts w:ascii="Times New Roman" w:eastAsia="SimSun" w:hAnsi="Times New Roman"/>
          <w:lang w:bidi="hi-IN"/>
        </w:rPr>
        <w:t>Nie będziemy przekazywać danych dotyczących Pani/Pana do Państw Trzecich ani do organizacji międzynarodowych bez stosownych zabezpieczeń.</w:t>
      </w:r>
    </w:p>
    <w:p w14:paraId="24B25394" w14:textId="77777777" w:rsidR="00CD53BB" w:rsidRDefault="00CD53BB" w:rsidP="00CD53BB">
      <w:pPr>
        <w:pStyle w:val="Akapitzlist"/>
        <w:numPr>
          <w:ilvl w:val="0"/>
          <w:numId w:val="1"/>
        </w:numPr>
        <w:spacing w:after="0" w:line="240" w:lineRule="auto"/>
        <w:ind w:left="426" w:hanging="426"/>
        <w:jc w:val="both"/>
        <w:textAlignment w:val="baseline"/>
        <w:rPr>
          <w:rFonts w:ascii="Times New Roman" w:hAnsi="Times New Roman"/>
          <w:b/>
          <w:color w:val="000000"/>
        </w:rPr>
      </w:pPr>
      <w:r>
        <w:rPr>
          <w:rFonts w:ascii="Times New Roman" w:hAnsi="Times New Roman"/>
          <w:b/>
          <w:color w:val="000000"/>
        </w:rPr>
        <w:t>Prawa związane z przetwarzaniem danych osobowych.</w:t>
      </w:r>
    </w:p>
    <w:p w14:paraId="683D29E2" w14:textId="77777777" w:rsidR="00CD53BB" w:rsidRDefault="00CD53BB" w:rsidP="00CD53BB">
      <w:pPr>
        <w:pStyle w:val="Akapitzlist"/>
        <w:ind w:left="426"/>
        <w:jc w:val="both"/>
        <w:textAlignment w:val="baseline"/>
        <w:rPr>
          <w:rFonts w:ascii="Times New Roman" w:hAnsi="Times New Roman"/>
          <w:color w:val="000000"/>
        </w:rPr>
      </w:pPr>
      <w:r>
        <w:rPr>
          <w:rFonts w:ascii="Times New Roman" w:hAnsi="Times New Roman"/>
          <w:color w:val="000000"/>
        </w:rPr>
        <w:t>Posiada Pani/Pan prawo dostępu do treści swoich danych oraz prawo ich sprostowania, usunięcia w przypadkach przewidzianych przepisami prawa oraz ograniczenia przetwarzania.</w:t>
      </w:r>
    </w:p>
    <w:p w14:paraId="0D7CAA22" w14:textId="77777777" w:rsidR="00CD53BB" w:rsidRDefault="00CD53BB" w:rsidP="00CD53BB">
      <w:pPr>
        <w:pStyle w:val="Akapitzlist"/>
        <w:numPr>
          <w:ilvl w:val="0"/>
          <w:numId w:val="1"/>
        </w:numPr>
        <w:spacing w:after="0" w:line="240" w:lineRule="auto"/>
        <w:ind w:left="426" w:hanging="426"/>
        <w:jc w:val="both"/>
        <w:textAlignment w:val="baseline"/>
        <w:rPr>
          <w:rFonts w:ascii="Times New Roman" w:hAnsi="Times New Roman"/>
          <w:color w:val="000000"/>
        </w:rPr>
      </w:pPr>
      <w:r>
        <w:rPr>
          <w:rFonts w:ascii="Times New Roman" w:hAnsi="Times New Roman"/>
          <w:color w:val="000000"/>
        </w:rPr>
        <w:t>Posiada Pani/Pan prawo wniesienia skargi do organu nadzorczego - Prezesa Urzędu Ochrony Danych Osobowych (ul. Stawki 2, 00 – 193 Warszawa), jeżeli uzna Pani/Pan, iż przetwarzanie danych osobowych Pani/Pana dotyczących narusza przepisy RODO.</w:t>
      </w:r>
    </w:p>
    <w:p w14:paraId="02978477" w14:textId="77777777" w:rsidR="00CD53BB" w:rsidRDefault="00CD53BB" w:rsidP="00CD53BB">
      <w:pPr>
        <w:pStyle w:val="Akapitzlist"/>
        <w:numPr>
          <w:ilvl w:val="0"/>
          <w:numId w:val="1"/>
        </w:numPr>
        <w:spacing w:after="0" w:line="240" w:lineRule="auto"/>
        <w:ind w:left="426" w:hanging="426"/>
        <w:jc w:val="both"/>
        <w:textAlignment w:val="baseline"/>
        <w:rPr>
          <w:rFonts w:ascii="Times New Roman" w:hAnsi="Times New Roman"/>
          <w:b/>
          <w:color w:val="000000"/>
        </w:rPr>
      </w:pPr>
      <w:r>
        <w:rPr>
          <w:rFonts w:ascii="Times New Roman" w:hAnsi="Times New Roman"/>
          <w:b/>
          <w:color w:val="000000"/>
        </w:rPr>
        <w:t>Automatyczne przetwarzanie danych osobowych lub  profilowanie.</w:t>
      </w:r>
    </w:p>
    <w:p w14:paraId="09C17FDB" w14:textId="77777777" w:rsidR="00CD53BB" w:rsidRDefault="00CD53BB" w:rsidP="00CD53BB">
      <w:pPr>
        <w:pStyle w:val="Akapitzlist"/>
        <w:ind w:left="426"/>
        <w:jc w:val="both"/>
        <w:textAlignment w:val="baseline"/>
        <w:rPr>
          <w:rFonts w:ascii="Times New Roman" w:hAnsi="Times New Roman"/>
          <w:color w:val="000000"/>
        </w:rPr>
      </w:pPr>
      <w:r>
        <w:rPr>
          <w:rFonts w:ascii="Times New Roman" w:hAnsi="Times New Roman"/>
          <w:color w:val="000000"/>
        </w:rPr>
        <w:t xml:space="preserve">Pani/Pana dane osobowe nie będą podlegały profilowaniu ani, na podstawie tych danych, nie będą podejmowane decyzje w sposób zautomatyzowany. </w:t>
      </w:r>
    </w:p>
    <w:p w14:paraId="5F52B7FF" w14:textId="77777777" w:rsidR="00CD53BB" w:rsidRDefault="00CD53BB" w:rsidP="00CD53BB">
      <w:pPr>
        <w:pStyle w:val="Akapitzlist"/>
        <w:numPr>
          <w:ilvl w:val="0"/>
          <w:numId w:val="1"/>
        </w:numPr>
        <w:spacing w:after="0" w:line="240" w:lineRule="auto"/>
        <w:ind w:left="426" w:hanging="426"/>
        <w:jc w:val="both"/>
        <w:textAlignment w:val="baseline"/>
        <w:rPr>
          <w:rFonts w:ascii="Times New Roman" w:hAnsi="Times New Roman"/>
          <w:b/>
          <w:color w:val="000000"/>
        </w:rPr>
      </w:pPr>
      <w:r>
        <w:rPr>
          <w:rFonts w:ascii="Times New Roman" w:hAnsi="Times New Roman"/>
          <w:b/>
          <w:color w:val="000000"/>
        </w:rPr>
        <w:t>Skutki niepodania danych osobowych.</w:t>
      </w:r>
    </w:p>
    <w:p w14:paraId="29471FCC" w14:textId="03698E65" w:rsidR="00660FD7" w:rsidRDefault="00CD53BB" w:rsidP="00CD53BB">
      <w:r>
        <w:rPr>
          <w:rFonts w:ascii="Times New Roman" w:hAnsi="Times New Roman"/>
        </w:rPr>
        <w:t>Podanie danych osobowych jest obowiązkiem ustawowym. Niepodanie danych będzie skutkować brakiem możliwości wystawienia</w:t>
      </w:r>
    </w:p>
    <w:sectPr w:rsidR="00660F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7180D"/>
    <w:multiLevelType w:val="hybridMultilevel"/>
    <w:tmpl w:val="FFFFFFFF"/>
    <w:lvl w:ilvl="0" w:tplc="0415000F">
      <w:start w:val="3"/>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81114105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3BB"/>
    <w:rsid w:val="00192EE1"/>
    <w:rsid w:val="00660FD7"/>
    <w:rsid w:val="00A50D4B"/>
    <w:rsid w:val="00C121E0"/>
    <w:rsid w:val="00CD53BB"/>
    <w:rsid w:val="00D677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0583E"/>
  <w15:chartTrackingRefBased/>
  <w15:docId w15:val="{D3328A46-CB0D-439D-B33F-045BBC86F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D53BB"/>
    <w:pPr>
      <w:spacing w:after="200" w:line="276" w:lineRule="auto"/>
    </w:pPr>
    <w:rPr>
      <w:rFonts w:eastAsiaTheme="minorEastAsia" w:cs="Times New Roman"/>
      <w:kern w:val="0"/>
      <w:lang w:eastAsia="pl-PL"/>
      <w14:ligatures w14:val="none"/>
    </w:rPr>
  </w:style>
  <w:style w:type="paragraph" w:styleId="Nagwek1">
    <w:name w:val="heading 1"/>
    <w:basedOn w:val="Normalny"/>
    <w:next w:val="Normalny"/>
    <w:link w:val="Nagwek1Znak"/>
    <w:uiPriority w:val="9"/>
    <w:qFormat/>
    <w:rsid w:val="00CD53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CD53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CD53B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CD53B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CD53B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CD53B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D53B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D53B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D53B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D53B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D53B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D53B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D53B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D53B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D53B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D53B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D53B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D53BB"/>
    <w:rPr>
      <w:rFonts w:eastAsiaTheme="majorEastAsia" w:cstheme="majorBidi"/>
      <w:color w:val="272727" w:themeColor="text1" w:themeTint="D8"/>
    </w:rPr>
  </w:style>
  <w:style w:type="paragraph" w:styleId="Tytu">
    <w:name w:val="Title"/>
    <w:basedOn w:val="Normalny"/>
    <w:next w:val="Normalny"/>
    <w:link w:val="TytuZnak"/>
    <w:uiPriority w:val="10"/>
    <w:qFormat/>
    <w:rsid w:val="00CD53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D53B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D53B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D53B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D53BB"/>
    <w:pPr>
      <w:spacing w:before="160"/>
      <w:jc w:val="center"/>
    </w:pPr>
    <w:rPr>
      <w:i/>
      <w:iCs/>
      <w:color w:val="404040" w:themeColor="text1" w:themeTint="BF"/>
    </w:rPr>
  </w:style>
  <w:style w:type="character" w:customStyle="1" w:styleId="CytatZnak">
    <w:name w:val="Cytat Znak"/>
    <w:basedOn w:val="Domylnaczcionkaakapitu"/>
    <w:link w:val="Cytat"/>
    <w:uiPriority w:val="29"/>
    <w:rsid w:val="00CD53BB"/>
    <w:rPr>
      <w:i/>
      <w:iCs/>
      <w:color w:val="404040" w:themeColor="text1" w:themeTint="BF"/>
    </w:rPr>
  </w:style>
  <w:style w:type="paragraph" w:styleId="Akapitzlist">
    <w:name w:val="List Paragraph"/>
    <w:basedOn w:val="Normalny"/>
    <w:uiPriority w:val="34"/>
    <w:qFormat/>
    <w:rsid w:val="00CD53BB"/>
    <w:pPr>
      <w:ind w:left="720"/>
      <w:contextualSpacing/>
    </w:pPr>
  </w:style>
  <w:style w:type="character" w:styleId="Wyrnienieintensywne">
    <w:name w:val="Intense Emphasis"/>
    <w:basedOn w:val="Domylnaczcionkaakapitu"/>
    <w:uiPriority w:val="21"/>
    <w:qFormat/>
    <w:rsid w:val="00CD53BB"/>
    <w:rPr>
      <w:i/>
      <w:iCs/>
      <w:color w:val="2F5496" w:themeColor="accent1" w:themeShade="BF"/>
    </w:rPr>
  </w:style>
  <w:style w:type="paragraph" w:styleId="Cytatintensywny">
    <w:name w:val="Intense Quote"/>
    <w:basedOn w:val="Normalny"/>
    <w:next w:val="Normalny"/>
    <w:link w:val="CytatintensywnyZnak"/>
    <w:uiPriority w:val="30"/>
    <w:qFormat/>
    <w:rsid w:val="00CD53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CD53BB"/>
    <w:rPr>
      <w:i/>
      <w:iCs/>
      <w:color w:val="2F5496" w:themeColor="accent1" w:themeShade="BF"/>
    </w:rPr>
  </w:style>
  <w:style w:type="character" w:styleId="Odwoanieintensywne">
    <w:name w:val="Intense Reference"/>
    <w:basedOn w:val="Domylnaczcionkaakapitu"/>
    <w:uiPriority w:val="32"/>
    <w:qFormat/>
    <w:rsid w:val="00CD53BB"/>
    <w:rPr>
      <w:b/>
      <w:bCs/>
      <w:smallCaps/>
      <w:color w:val="2F5496" w:themeColor="accent1" w:themeShade="BF"/>
      <w:spacing w:val="5"/>
    </w:rPr>
  </w:style>
  <w:style w:type="character" w:styleId="Hipercze">
    <w:name w:val="Hyperlink"/>
    <w:basedOn w:val="Domylnaczcionkaakapitu"/>
    <w:uiPriority w:val="99"/>
    <w:semiHidden/>
    <w:unhideWhenUsed/>
    <w:rsid w:val="00CD53BB"/>
    <w:rPr>
      <w:rFonts w:ascii="Times New Roman" w:hAnsi="Times New Roman" w:cs="Times New Roman" w:hint="default"/>
      <w:color w:val="FF0000"/>
      <w:u w:val="single" w:color="FF0000"/>
      <w14:textFill>
        <w14:solidFill>
          <w14:srgbClr w14:val="000000"/>
        </w14:solid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milejewo.gmin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619</Words>
  <Characters>3720</Characters>
  <Application>Microsoft Office Word</Application>
  <DocSecurity>0</DocSecurity>
  <Lines>31</Lines>
  <Paragraphs>8</Paragraphs>
  <ScaleCrop>false</ScaleCrop>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2026-06-17T11:34:00Z</dcterms:created>
  <dcterms:modified xsi:type="dcterms:W3CDTF">2026-06-17T11:35:00Z</dcterms:modified>
</cp:coreProperties>
</file>